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16BDC" w14:textId="5499045C" w:rsidR="00302814" w:rsidRDefault="00685DD4" w:rsidP="00F509B3">
      <w:pPr>
        <w:jc w:val="right"/>
        <w:rPr>
          <w:rFonts w:asciiTheme="minorHAnsi" w:hAnsiTheme="minorHAnsi"/>
          <w:sz w:val="22"/>
          <w:szCs w:val="22"/>
        </w:rPr>
      </w:pPr>
      <w:r>
        <w:rPr>
          <w:noProof/>
        </w:rPr>
        <w:drawing>
          <wp:inline distT="0" distB="0" distL="0" distR="0" wp14:anchorId="5BAD27C6" wp14:editId="692FDAEB">
            <wp:extent cx="1815827" cy="687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76136" cy="709890"/>
                    </a:xfrm>
                    <a:prstGeom prst="rect">
                      <a:avLst/>
                    </a:prstGeom>
                    <a:noFill/>
                    <a:ln>
                      <a:noFill/>
                    </a:ln>
                  </pic:spPr>
                </pic:pic>
              </a:graphicData>
            </a:graphic>
          </wp:inline>
        </w:drawing>
      </w:r>
      <w:r w:rsidR="00893652">
        <w:rPr>
          <w:noProof/>
        </w:rPr>
        <w:drawing>
          <wp:anchor distT="0" distB="0" distL="114300" distR="114300" simplePos="0" relativeHeight="251661312" behindDoc="0" locked="0" layoutInCell="1" allowOverlap="1" wp14:anchorId="46991BF1" wp14:editId="6FE88AAB">
            <wp:simplePos x="0" y="0"/>
            <wp:positionH relativeFrom="column">
              <wp:posOffset>4766945</wp:posOffset>
            </wp:positionH>
            <wp:positionV relativeFrom="paragraph">
              <wp:posOffset>-276225</wp:posOffset>
            </wp:positionV>
            <wp:extent cx="1153160" cy="148590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316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3629A" w14:textId="77777777" w:rsidR="00893652" w:rsidRDefault="00893652" w:rsidP="00302814">
      <w:pPr>
        <w:rPr>
          <w:rFonts w:asciiTheme="minorHAnsi" w:hAnsiTheme="minorHAnsi"/>
          <w:sz w:val="22"/>
          <w:szCs w:val="22"/>
        </w:rPr>
      </w:pPr>
    </w:p>
    <w:p w14:paraId="5578E839" w14:textId="77777777" w:rsidR="00893652" w:rsidRDefault="00893652" w:rsidP="00302814">
      <w:pPr>
        <w:rPr>
          <w:rFonts w:asciiTheme="minorHAnsi" w:hAnsiTheme="minorHAnsi"/>
          <w:sz w:val="22"/>
          <w:szCs w:val="22"/>
        </w:rPr>
      </w:pPr>
    </w:p>
    <w:p w14:paraId="14AAB768" w14:textId="77777777" w:rsidR="00893652" w:rsidRDefault="00893652" w:rsidP="00302814">
      <w:pPr>
        <w:rPr>
          <w:rFonts w:asciiTheme="minorHAnsi" w:hAnsiTheme="minorHAnsi"/>
          <w:sz w:val="22"/>
          <w:szCs w:val="22"/>
        </w:rPr>
      </w:pPr>
    </w:p>
    <w:p w14:paraId="75D67EBD" w14:textId="0F7883E7" w:rsidR="00D205BB" w:rsidRPr="0042326A" w:rsidRDefault="00D205BB" w:rsidP="00D205BB">
      <w:pPr>
        <w:rPr>
          <w:rFonts w:asciiTheme="minorHAnsi" w:hAnsiTheme="minorHAnsi"/>
          <w:b/>
          <w:sz w:val="22"/>
          <w:szCs w:val="22"/>
        </w:rPr>
      </w:pPr>
      <w:r w:rsidRPr="0042326A">
        <w:rPr>
          <w:rFonts w:asciiTheme="minorHAnsi" w:hAnsiTheme="minorHAnsi"/>
          <w:b/>
          <w:sz w:val="22"/>
          <w:szCs w:val="22"/>
          <w:shd w:val="clear" w:color="auto" w:fill="BFBFBF" w:themeFill="background1" w:themeFillShade="BF"/>
        </w:rPr>
        <w:t>FREEDOM OF INFORMATION REQUEST REFERENCE NO:</w:t>
      </w:r>
      <w:r w:rsidR="00CD245A">
        <w:rPr>
          <w:rFonts w:asciiTheme="minorHAnsi" w:hAnsiTheme="minorHAnsi"/>
          <w:b/>
          <w:sz w:val="22"/>
          <w:szCs w:val="22"/>
          <w:shd w:val="clear" w:color="auto" w:fill="BFBFBF" w:themeFill="background1" w:themeFillShade="BF"/>
        </w:rPr>
        <w:t xml:space="preserve"> 0001.2021-22</w:t>
      </w:r>
      <w:r w:rsidR="00397BC5">
        <w:rPr>
          <w:rFonts w:asciiTheme="minorHAnsi" w:hAnsiTheme="minorHAnsi"/>
          <w:b/>
          <w:sz w:val="22"/>
          <w:szCs w:val="22"/>
          <w:shd w:val="clear" w:color="auto" w:fill="BFBFBF" w:themeFill="background1" w:themeFillShade="BF"/>
        </w:rPr>
        <w:t xml:space="preserve"> </w:t>
      </w:r>
    </w:p>
    <w:p w14:paraId="40C9108C" w14:textId="77777777" w:rsidR="00E334D9" w:rsidRDefault="00E334D9" w:rsidP="00895564">
      <w:pPr>
        <w:rPr>
          <w:rFonts w:asciiTheme="minorHAnsi" w:hAnsiTheme="minorHAnsi"/>
          <w:sz w:val="22"/>
          <w:szCs w:val="22"/>
        </w:rPr>
      </w:pPr>
    </w:p>
    <w:p w14:paraId="057A7D9E" w14:textId="2F3C20A4" w:rsidR="00397BC5" w:rsidRDefault="00E334D9" w:rsidP="00E334D9">
      <w:pPr>
        <w:rPr>
          <w:rFonts w:asciiTheme="minorHAnsi" w:hAnsiTheme="minorHAnsi"/>
          <w:sz w:val="22"/>
          <w:szCs w:val="22"/>
        </w:rPr>
      </w:pPr>
      <w:r w:rsidRPr="00E334D9">
        <w:rPr>
          <w:rFonts w:asciiTheme="minorHAnsi" w:hAnsiTheme="minorHAnsi"/>
          <w:sz w:val="22"/>
          <w:szCs w:val="22"/>
        </w:rPr>
        <w:t>I write in connection with your request for information which was received by North Yorkshire Police on</w:t>
      </w:r>
      <w:r w:rsidR="009C034C">
        <w:rPr>
          <w:rFonts w:asciiTheme="minorHAnsi" w:hAnsiTheme="minorHAnsi"/>
          <w:sz w:val="22"/>
          <w:szCs w:val="22"/>
        </w:rPr>
        <w:t xml:space="preserve"> </w:t>
      </w:r>
      <w:r w:rsidR="00CD245A">
        <w:rPr>
          <w:rFonts w:asciiTheme="minorHAnsi" w:hAnsiTheme="minorHAnsi"/>
          <w:sz w:val="22"/>
          <w:szCs w:val="22"/>
        </w:rPr>
        <w:t>01 April 2021</w:t>
      </w:r>
      <w:r w:rsidR="006E0874">
        <w:rPr>
          <w:rFonts w:asciiTheme="minorHAnsi" w:hAnsiTheme="minorHAnsi"/>
          <w:sz w:val="22"/>
          <w:szCs w:val="22"/>
        </w:rPr>
        <w:t xml:space="preserve">. </w:t>
      </w:r>
      <w:r w:rsidRPr="00E334D9">
        <w:rPr>
          <w:rFonts w:asciiTheme="minorHAnsi" w:hAnsiTheme="minorHAnsi"/>
          <w:sz w:val="22"/>
          <w:szCs w:val="22"/>
        </w:rPr>
        <w:t xml:space="preserve">I note you seek access to the following information: </w:t>
      </w:r>
    </w:p>
    <w:p w14:paraId="5D36FB3E" w14:textId="102C01DA" w:rsidR="00397BC5" w:rsidRDefault="00397BC5" w:rsidP="00E334D9">
      <w:pPr>
        <w:rPr>
          <w:rFonts w:asciiTheme="minorHAnsi" w:hAnsiTheme="minorHAnsi"/>
          <w:sz w:val="22"/>
          <w:szCs w:val="22"/>
        </w:rPr>
      </w:pPr>
    </w:p>
    <w:p w14:paraId="25AB9DFA" w14:textId="77777777" w:rsidR="00CD245A" w:rsidRPr="00CD245A" w:rsidRDefault="00CD245A" w:rsidP="00CD245A">
      <w:pPr>
        <w:pStyle w:val="ListParagraph"/>
        <w:numPr>
          <w:ilvl w:val="0"/>
          <w:numId w:val="1"/>
        </w:numPr>
        <w:rPr>
          <w:rFonts w:asciiTheme="minorHAnsi" w:hAnsiTheme="minorHAnsi"/>
          <w:i/>
          <w:iCs/>
          <w:sz w:val="22"/>
          <w:szCs w:val="22"/>
        </w:rPr>
      </w:pPr>
      <w:r w:rsidRPr="00CD245A">
        <w:rPr>
          <w:rFonts w:asciiTheme="minorHAnsi" w:hAnsiTheme="minorHAnsi"/>
          <w:i/>
          <w:iCs/>
          <w:sz w:val="22"/>
          <w:szCs w:val="22"/>
        </w:rPr>
        <w:t>The number of interim and full Stalking Protection Orders applied for to the courts by your force since January 2020.</w:t>
      </w:r>
    </w:p>
    <w:p w14:paraId="43D84129" w14:textId="77777777" w:rsidR="00CD245A" w:rsidRPr="00CD245A" w:rsidRDefault="00CD245A" w:rsidP="00CD245A">
      <w:pPr>
        <w:rPr>
          <w:rFonts w:asciiTheme="minorHAnsi" w:hAnsiTheme="minorHAnsi"/>
          <w:i/>
          <w:iCs/>
          <w:sz w:val="22"/>
          <w:szCs w:val="22"/>
        </w:rPr>
      </w:pPr>
    </w:p>
    <w:p w14:paraId="5A489B5C" w14:textId="77777777" w:rsidR="00CD245A" w:rsidRPr="00CD245A" w:rsidRDefault="00CD245A" w:rsidP="00CD245A">
      <w:pPr>
        <w:pStyle w:val="ListParagraph"/>
        <w:numPr>
          <w:ilvl w:val="0"/>
          <w:numId w:val="1"/>
        </w:numPr>
        <w:rPr>
          <w:rFonts w:asciiTheme="minorHAnsi" w:hAnsiTheme="minorHAnsi"/>
          <w:i/>
          <w:iCs/>
          <w:sz w:val="22"/>
          <w:szCs w:val="22"/>
        </w:rPr>
      </w:pPr>
      <w:r w:rsidRPr="00CD245A">
        <w:rPr>
          <w:rFonts w:asciiTheme="minorHAnsi" w:hAnsiTheme="minorHAnsi"/>
          <w:i/>
          <w:iCs/>
          <w:sz w:val="22"/>
          <w:szCs w:val="22"/>
        </w:rPr>
        <w:t>The number of interim and full Stalking Protection Orders granted by the courts following an application through your force since January 2020.</w:t>
      </w:r>
    </w:p>
    <w:p w14:paraId="2E7CED9E" w14:textId="77777777" w:rsidR="00CD245A" w:rsidRPr="00CD245A" w:rsidRDefault="00CD245A" w:rsidP="00CD245A">
      <w:pPr>
        <w:rPr>
          <w:rFonts w:asciiTheme="minorHAnsi" w:hAnsiTheme="minorHAnsi"/>
          <w:i/>
          <w:iCs/>
          <w:sz w:val="22"/>
          <w:szCs w:val="22"/>
        </w:rPr>
      </w:pPr>
    </w:p>
    <w:p w14:paraId="09B48E09" w14:textId="77777777" w:rsidR="00CD245A" w:rsidRPr="00CD245A" w:rsidRDefault="00CD245A" w:rsidP="00CD245A">
      <w:pPr>
        <w:pStyle w:val="ListParagraph"/>
        <w:numPr>
          <w:ilvl w:val="0"/>
          <w:numId w:val="1"/>
        </w:numPr>
        <w:rPr>
          <w:rFonts w:asciiTheme="minorHAnsi" w:hAnsiTheme="minorHAnsi"/>
          <w:i/>
          <w:iCs/>
          <w:sz w:val="22"/>
          <w:szCs w:val="22"/>
        </w:rPr>
      </w:pPr>
      <w:r w:rsidRPr="00CD245A">
        <w:rPr>
          <w:rFonts w:asciiTheme="minorHAnsi" w:hAnsiTheme="minorHAnsi"/>
          <w:i/>
          <w:iCs/>
          <w:sz w:val="22"/>
          <w:szCs w:val="22"/>
        </w:rPr>
        <w:t>The number of interim and full Stalking Protection Orders rejected by the courts following an application through your force since January 2020.</w:t>
      </w:r>
    </w:p>
    <w:p w14:paraId="6EB99541" w14:textId="77777777" w:rsidR="00CD245A" w:rsidRPr="00CD245A" w:rsidRDefault="00CD245A" w:rsidP="00CD245A">
      <w:pPr>
        <w:rPr>
          <w:rFonts w:asciiTheme="minorHAnsi" w:hAnsiTheme="minorHAnsi"/>
          <w:i/>
          <w:iCs/>
          <w:sz w:val="22"/>
          <w:szCs w:val="22"/>
        </w:rPr>
      </w:pPr>
    </w:p>
    <w:p w14:paraId="609FE256" w14:textId="77777777" w:rsidR="00CD245A" w:rsidRPr="00CD245A" w:rsidRDefault="00CD245A" w:rsidP="00CD245A">
      <w:pPr>
        <w:pStyle w:val="ListParagraph"/>
        <w:numPr>
          <w:ilvl w:val="0"/>
          <w:numId w:val="1"/>
        </w:numPr>
        <w:rPr>
          <w:rFonts w:asciiTheme="minorHAnsi" w:hAnsiTheme="minorHAnsi"/>
          <w:i/>
          <w:iCs/>
          <w:sz w:val="22"/>
          <w:szCs w:val="22"/>
        </w:rPr>
      </w:pPr>
      <w:r w:rsidRPr="00CD245A">
        <w:rPr>
          <w:rFonts w:asciiTheme="minorHAnsi" w:hAnsiTheme="minorHAnsi"/>
          <w:i/>
          <w:iCs/>
          <w:sz w:val="22"/>
          <w:szCs w:val="22"/>
        </w:rPr>
        <w:t>The number of interim and full Stalking Protection Orders which have not yet been heard by the courts following an application through your force since January 2020.</w:t>
      </w:r>
    </w:p>
    <w:p w14:paraId="4674DBD3" w14:textId="0C220639" w:rsidR="00397BC5" w:rsidRDefault="00397BC5" w:rsidP="00E334D9">
      <w:pPr>
        <w:rPr>
          <w:rFonts w:asciiTheme="minorHAnsi" w:hAnsiTheme="minorHAnsi"/>
          <w:sz w:val="22"/>
          <w:szCs w:val="22"/>
        </w:rPr>
      </w:pPr>
    </w:p>
    <w:p w14:paraId="13145517" w14:textId="77777777" w:rsidR="00E334D9" w:rsidRPr="00E334D9" w:rsidRDefault="00E334D9" w:rsidP="00E334D9">
      <w:pPr>
        <w:rPr>
          <w:rFonts w:asciiTheme="minorHAnsi" w:hAnsiTheme="minorHAnsi"/>
          <w:b/>
          <w:sz w:val="22"/>
          <w:szCs w:val="22"/>
        </w:rPr>
      </w:pPr>
      <w:r w:rsidRPr="00E334D9">
        <w:rPr>
          <w:rFonts w:asciiTheme="minorHAnsi" w:hAnsiTheme="minorHAnsi"/>
          <w:b/>
          <w:sz w:val="22"/>
          <w:szCs w:val="22"/>
        </w:rPr>
        <w:t>Extent and Result of Searches to Locate Information</w:t>
      </w:r>
    </w:p>
    <w:p w14:paraId="0EE6C447" w14:textId="1A723408" w:rsidR="00E334D9" w:rsidRDefault="00E334D9" w:rsidP="00E334D9">
      <w:pPr>
        <w:rPr>
          <w:rFonts w:asciiTheme="minorHAnsi" w:hAnsiTheme="minorHAnsi"/>
          <w:sz w:val="22"/>
          <w:szCs w:val="22"/>
        </w:rPr>
      </w:pPr>
      <w:r w:rsidRPr="00E334D9">
        <w:rPr>
          <w:rFonts w:asciiTheme="minorHAnsi" w:hAnsiTheme="minorHAnsi"/>
          <w:sz w:val="22"/>
          <w:szCs w:val="22"/>
        </w:rPr>
        <w:t xml:space="preserve">To locate the information relevant to your request searches were conducted within North Yorkshire Police.  I can confirm that the information you have requested is held by North Yorkshire Police.  </w:t>
      </w:r>
    </w:p>
    <w:p w14:paraId="608254C6" w14:textId="02FB1157" w:rsidR="00CD245A" w:rsidRDefault="00CD245A" w:rsidP="00E334D9">
      <w:pPr>
        <w:rPr>
          <w:rFonts w:asciiTheme="minorHAnsi" w:hAnsiTheme="minorHAnsi"/>
          <w:sz w:val="22"/>
          <w:szCs w:val="22"/>
        </w:rPr>
      </w:pPr>
    </w:p>
    <w:p w14:paraId="4E51AE58" w14:textId="77777777" w:rsidR="00E334D9" w:rsidRPr="00E334D9" w:rsidRDefault="00E334D9" w:rsidP="00E334D9">
      <w:pPr>
        <w:rPr>
          <w:rFonts w:asciiTheme="minorHAnsi" w:hAnsiTheme="minorHAnsi"/>
          <w:b/>
          <w:sz w:val="22"/>
          <w:szCs w:val="22"/>
        </w:rPr>
      </w:pPr>
      <w:r w:rsidRPr="00E334D9">
        <w:rPr>
          <w:rFonts w:asciiTheme="minorHAnsi" w:hAnsiTheme="minorHAnsi"/>
          <w:b/>
          <w:sz w:val="22"/>
          <w:szCs w:val="22"/>
        </w:rPr>
        <w:t>Decision</w:t>
      </w:r>
    </w:p>
    <w:p w14:paraId="2E9A3AB7" w14:textId="72239A69" w:rsidR="00E334D9" w:rsidRDefault="00E334D9" w:rsidP="00E334D9">
      <w:pPr>
        <w:rPr>
          <w:rFonts w:asciiTheme="minorHAnsi" w:hAnsiTheme="minorHAnsi"/>
          <w:sz w:val="22"/>
          <w:szCs w:val="22"/>
        </w:rPr>
      </w:pPr>
      <w:r w:rsidRPr="00E334D9">
        <w:rPr>
          <w:rFonts w:asciiTheme="minorHAnsi" w:hAnsiTheme="minorHAnsi"/>
          <w:sz w:val="22"/>
          <w:szCs w:val="22"/>
        </w:rPr>
        <w:t>I have today decided to disclose the located information to you.</w:t>
      </w:r>
    </w:p>
    <w:p w14:paraId="5AE7B3BE" w14:textId="05E754C5" w:rsidR="00CD245A" w:rsidRDefault="00CD245A" w:rsidP="00E334D9">
      <w:pPr>
        <w:rPr>
          <w:rFonts w:asciiTheme="minorHAnsi" w:hAnsiTheme="minorHAnsi"/>
          <w:sz w:val="22"/>
          <w:szCs w:val="22"/>
        </w:rPr>
      </w:pPr>
    </w:p>
    <w:p w14:paraId="580123D4" w14:textId="1B6F3754" w:rsidR="00CD245A" w:rsidRDefault="00CD245A" w:rsidP="00CD245A">
      <w:pPr>
        <w:rPr>
          <w:rFonts w:asciiTheme="minorHAnsi" w:hAnsiTheme="minorHAnsi"/>
          <w:sz w:val="22"/>
          <w:szCs w:val="22"/>
        </w:rPr>
      </w:pPr>
      <w:r>
        <w:rPr>
          <w:rFonts w:asciiTheme="minorHAnsi" w:hAnsiTheme="minorHAnsi"/>
          <w:sz w:val="22"/>
          <w:szCs w:val="22"/>
        </w:rPr>
        <w:t>The information provided below is true as on 12 April 2021.</w:t>
      </w:r>
    </w:p>
    <w:p w14:paraId="3EC85721" w14:textId="77777777" w:rsidR="00CD245A" w:rsidRDefault="00CD245A" w:rsidP="00CD245A">
      <w:pPr>
        <w:rPr>
          <w:rFonts w:asciiTheme="minorHAnsi" w:hAnsiTheme="minorHAnsi"/>
          <w:sz w:val="22"/>
          <w:szCs w:val="22"/>
        </w:rPr>
      </w:pPr>
    </w:p>
    <w:p w14:paraId="26C36209" w14:textId="77777777" w:rsidR="00CD245A" w:rsidRDefault="00CD245A" w:rsidP="00CD245A">
      <w:pPr>
        <w:rPr>
          <w:rFonts w:asciiTheme="minorHAnsi" w:hAnsiTheme="minorHAnsi"/>
          <w:sz w:val="22"/>
          <w:szCs w:val="22"/>
        </w:rPr>
      </w:pPr>
      <w:r>
        <w:rPr>
          <w:rFonts w:asciiTheme="minorHAnsi" w:hAnsiTheme="minorHAnsi"/>
          <w:sz w:val="22"/>
          <w:szCs w:val="22"/>
        </w:rPr>
        <w:t>1) 1 Interim &amp; 1 Full Stalking Protection Order applied for since January 2020.</w:t>
      </w:r>
    </w:p>
    <w:p w14:paraId="3094ACF7" w14:textId="77777777" w:rsidR="00CD245A" w:rsidRDefault="00CD245A" w:rsidP="00CD245A">
      <w:pPr>
        <w:rPr>
          <w:rFonts w:asciiTheme="minorHAnsi" w:hAnsiTheme="minorHAnsi"/>
          <w:sz w:val="22"/>
          <w:szCs w:val="22"/>
        </w:rPr>
      </w:pPr>
    </w:p>
    <w:p w14:paraId="52BC5453" w14:textId="77777777" w:rsidR="00CD245A" w:rsidRDefault="00CD245A" w:rsidP="00CD245A">
      <w:pPr>
        <w:rPr>
          <w:rFonts w:asciiTheme="minorHAnsi" w:hAnsiTheme="minorHAnsi"/>
          <w:sz w:val="22"/>
          <w:szCs w:val="22"/>
        </w:rPr>
      </w:pPr>
      <w:r>
        <w:rPr>
          <w:rFonts w:asciiTheme="minorHAnsi" w:hAnsiTheme="minorHAnsi"/>
          <w:sz w:val="22"/>
          <w:szCs w:val="22"/>
        </w:rPr>
        <w:t>2) 1 Interim &amp; 0 Full Stalking Protection Orders granted since January 2020.</w:t>
      </w:r>
    </w:p>
    <w:p w14:paraId="1DFBD0C4" w14:textId="77777777" w:rsidR="00CD245A" w:rsidRDefault="00CD245A" w:rsidP="00CD245A">
      <w:pPr>
        <w:rPr>
          <w:rFonts w:asciiTheme="minorHAnsi" w:hAnsiTheme="minorHAnsi"/>
          <w:sz w:val="22"/>
          <w:szCs w:val="22"/>
        </w:rPr>
      </w:pPr>
    </w:p>
    <w:p w14:paraId="6084B629" w14:textId="77777777" w:rsidR="00CD245A" w:rsidRDefault="00CD245A" w:rsidP="00CD245A">
      <w:pPr>
        <w:rPr>
          <w:rFonts w:asciiTheme="minorHAnsi" w:hAnsiTheme="minorHAnsi"/>
          <w:sz w:val="22"/>
          <w:szCs w:val="22"/>
        </w:rPr>
      </w:pPr>
      <w:r>
        <w:rPr>
          <w:rFonts w:asciiTheme="minorHAnsi" w:hAnsiTheme="minorHAnsi"/>
          <w:sz w:val="22"/>
          <w:szCs w:val="22"/>
        </w:rPr>
        <w:t>3) 0 Interim &amp; 0 Full Stalking Protection Orders rejected by the courts since January 2020.</w:t>
      </w:r>
    </w:p>
    <w:p w14:paraId="5E4D1D42" w14:textId="77777777" w:rsidR="00CD245A" w:rsidRDefault="00CD245A" w:rsidP="00CD245A">
      <w:pPr>
        <w:rPr>
          <w:rFonts w:asciiTheme="minorHAnsi" w:hAnsiTheme="minorHAnsi"/>
          <w:sz w:val="22"/>
          <w:szCs w:val="22"/>
        </w:rPr>
      </w:pPr>
    </w:p>
    <w:p w14:paraId="4F684910" w14:textId="77777777" w:rsidR="00CD245A" w:rsidRDefault="00CD245A" w:rsidP="00CD245A">
      <w:pPr>
        <w:rPr>
          <w:rFonts w:asciiTheme="minorHAnsi" w:hAnsiTheme="minorHAnsi"/>
          <w:sz w:val="22"/>
          <w:szCs w:val="22"/>
        </w:rPr>
      </w:pPr>
      <w:r>
        <w:rPr>
          <w:rFonts w:asciiTheme="minorHAnsi" w:hAnsiTheme="minorHAnsi"/>
          <w:sz w:val="22"/>
          <w:szCs w:val="22"/>
        </w:rPr>
        <w:t>4) As on 12 April 2021 there were 0 Interim &amp; 0 Full Stalking Protection Order applications pending a hearing.</w:t>
      </w:r>
    </w:p>
    <w:p w14:paraId="6EC7CDB7" w14:textId="77777777" w:rsidR="00CD245A" w:rsidRDefault="00CD245A" w:rsidP="00CD245A">
      <w:pPr>
        <w:rPr>
          <w:rFonts w:asciiTheme="minorHAnsi" w:hAnsiTheme="minorHAnsi"/>
          <w:sz w:val="22"/>
          <w:szCs w:val="22"/>
        </w:rPr>
      </w:pPr>
    </w:p>
    <w:p w14:paraId="73A339FF" w14:textId="77777777" w:rsidR="00384511" w:rsidRDefault="00CD245A" w:rsidP="00E334D9">
      <w:pPr>
        <w:rPr>
          <w:rFonts w:asciiTheme="minorHAnsi" w:hAnsiTheme="minorHAnsi"/>
          <w:sz w:val="22"/>
          <w:szCs w:val="22"/>
        </w:rPr>
      </w:pPr>
      <w:r>
        <w:rPr>
          <w:rFonts w:asciiTheme="minorHAnsi" w:hAnsiTheme="minorHAnsi"/>
          <w:sz w:val="22"/>
          <w:szCs w:val="22"/>
        </w:rPr>
        <w:t>Please note the data reflects only Stalking Protection Orders pursued by North Yorkshire Police and none that may have been applied for in private proceedings.</w:t>
      </w:r>
    </w:p>
    <w:p w14:paraId="65F217ED" w14:textId="77777777" w:rsidR="00384511" w:rsidRDefault="00384511" w:rsidP="00E334D9">
      <w:pPr>
        <w:rPr>
          <w:rFonts w:asciiTheme="minorHAnsi" w:hAnsiTheme="minorHAnsi"/>
          <w:sz w:val="22"/>
          <w:szCs w:val="22"/>
        </w:rPr>
      </w:pPr>
    </w:p>
    <w:p w14:paraId="2FFA0627" w14:textId="20A7E479" w:rsidR="00990C36" w:rsidRDefault="00E334D9" w:rsidP="00384511">
      <w:pPr>
        <w:rPr>
          <w:rFonts w:asciiTheme="minorHAnsi" w:hAnsiTheme="minorHAnsi"/>
          <w:b/>
          <w:sz w:val="22"/>
          <w:szCs w:val="22"/>
        </w:rPr>
      </w:pPr>
      <w:r w:rsidRPr="00E334D9">
        <w:rPr>
          <w:rFonts w:asciiTheme="minorHAnsi" w:hAnsiTheme="minorHAnsi"/>
          <w:sz w:val="22"/>
          <w:szCs w:val="22"/>
        </w:rPr>
        <w:t>Please note that systems used for recording information are not generic, nor are the procedures used locally in capturing the data.  It should be noted therefore that this force’s response to your questions should not be used for comparison purposes with any other responses you may receive.</w:t>
      </w:r>
    </w:p>
    <w:sectPr w:rsidR="00990C36" w:rsidSect="00D56A88">
      <w:headerReference w:type="even" r:id="rId10"/>
      <w:headerReference w:type="default" r:id="rId11"/>
      <w:footerReference w:type="even" r:id="rId12"/>
      <w:footerReference w:type="default" r:id="rId13"/>
      <w:footerReference w:type="first" r:id="rId14"/>
      <w:pgSz w:w="11909" w:h="16834" w:code="9"/>
      <w:pgMar w:top="1440" w:right="1418" w:bottom="1440" w:left="1418" w:header="720" w:footer="136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E0D53" w14:textId="77777777" w:rsidR="001012FC" w:rsidRDefault="001012FC">
      <w:r>
        <w:separator/>
      </w:r>
    </w:p>
  </w:endnote>
  <w:endnote w:type="continuationSeparator" w:id="0">
    <w:p w14:paraId="4D163FB2" w14:textId="77777777" w:rsidR="001012FC" w:rsidRDefault="0010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5ABD1" w14:textId="77777777" w:rsidR="001012FC" w:rsidRDefault="001012FC" w:rsidP="00D56A88">
    <w:pPr>
      <w:pStyle w:val="Footer"/>
      <w:jc w:val="left"/>
      <w:rPr>
        <w:color w:val="000000"/>
        <w:sz w:val="17"/>
      </w:rPr>
    </w:pPr>
    <w:bookmarkStart w:id="2" w:name="TITUS1FooterEvenPages"/>
    <w:r w:rsidRPr="00D56A88">
      <w:rPr>
        <w:color w:val="000000"/>
        <w:sz w:val="17"/>
      </w:rPr>
      <w:t> </w:t>
    </w:r>
  </w:p>
  <w:bookmarkEnd w:id="2"/>
  <w:p w14:paraId="519D1018" w14:textId="77777777" w:rsidR="001012FC" w:rsidRDefault="00101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00" w:firstRow="0" w:lastRow="0" w:firstColumn="0" w:lastColumn="0" w:noHBand="0" w:noVBand="0"/>
    </w:tblPr>
    <w:tblGrid>
      <w:gridCol w:w="6067"/>
      <w:gridCol w:w="3222"/>
    </w:tblGrid>
    <w:tr w:rsidR="001012FC" w14:paraId="4775C410" w14:textId="77777777">
      <w:tc>
        <w:tcPr>
          <w:tcW w:w="6345" w:type="dxa"/>
        </w:tcPr>
        <w:p w14:paraId="5D651FD6" w14:textId="77777777" w:rsidR="001012FC" w:rsidRDefault="001012FC">
          <w:pPr>
            <w:pStyle w:val="Footer"/>
            <w:rPr>
              <w:sz w:val="16"/>
            </w:rPr>
          </w:pPr>
        </w:p>
      </w:tc>
      <w:tc>
        <w:tcPr>
          <w:tcW w:w="3365" w:type="dxa"/>
        </w:tcPr>
        <w:p w14:paraId="0B834EE1" w14:textId="77777777" w:rsidR="001012FC" w:rsidRDefault="001012FC">
          <w:pPr>
            <w:pStyle w:val="Footer"/>
            <w:jc w:val="right"/>
            <w:rPr>
              <w:sz w:val="16"/>
            </w:rPr>
          </w:pPr>
        </w:p>
      </w:tc>
    </w:tr>
  </w:tbl>
  <w:p w14:paraId="0BEF67BE" w14:textId="77777777" w:rsidR="001012FC" w:rsidRDefault="001012FC">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43" w:type="dxa"/>
      <w:tblInd w:w="-775" w:type="dxa"/>
      <w:tblLook w:val="0000" w:firstRow="0" w:lastRow="0" w:firstColumn="0" w:lastColumn="0" w:noHBand="0" w:noVBand="0"/>
    </w:tblPr>
    <w:tblGrid>
      <w:gridCol w:w="7035"/>
      <w:gridCol w:w="3708"/>
    </w:tblGrid>
    <w:tr w:rsidR="001012FC" w:rsidRPr="00C13D94" w14:paraId="3A4A7B12" w14:textId="77777777" w:rsidTr="001C552A">
      <w:trPr>
        <w:trHeight w:val="261"/>
      </w:trPr>
      <w:tc>
        <w:tcPr>
          <w:tcW w:w="7035" w:type="dxa"/>
        </w:tcPr>
        <w:p w14:paraId="08D9E71D" w14:textId="77777777" w:rsidR="001012FC" w:rsidRDefault="001012FC" w:rsidP="00D56A88">
          <w:pPr>
            <w:jc w:val="left"/>
            <w:rPr>
              <w:color w:val="000000"/>
              <w:sz w:val="17"/>
              <w:szCs w:val="16"/>
            </w:rPr>
          </w:pPr>
          <w:bookmarkStart w:id="3" w:name="TITUS1FooterFirstPage"/>
          <w:r w:rsidRPr="00D56A88">
            <w:rPr>
              <w:color w:val="000000"/>
              <w:sz w:val="17"/>
              <w:szCs w:val="16"/>
            </w:rPr>
            <w:t> </w:t>
          </w:r>
        </w:p>
        <w:bookmarkEnd w:id="3"/>
        <w:p w14:paraId="2A83F045" w14:textId="629A79B3" w:rsidR="001012FC" w:rsidRPr="00C13D94" w:rsidRDefault="001012FC" w:rsidP="000C694D">
          <w:pPr>
            <w:rPr>
              <w:sz w:val="16"/>
              <w:szCs w:val="16"/>
            </w:rPr>
          </w:pPr>
        </w:p>
      </w:tc>
      <w:tc>
        <w:tcPr>
          <w:tcW w:w="3708" w:type="dxa"/>
        </w:tcPr>
        <w:p w14:paraId="22A54B67" w14:textId="77777777" w:rsidR="001012FC" w:rsidRPr="00C13D94" w:rsidRDefault="001012FC" w:rsidP="000C694D">
          <w:pPr>
            <w:pStyle w:val="Footer"/>
            <w:jc w:val="right"/>
            <w:rPr>
              <w:sz w:val="16"/>
              <w:szCs w:val="16"/>
            </w:rPr>
          </w:pPr>
        </w:p>
      </w:tc>
    </w:tr>
    <w:tr w:rsidR="001012FC" w:rsidRPr="00C13D94" w14:paraId="56045134" w14:textId="77777777" w:rsidTr="001C552A">
      <w:trPr>
        <w:trHeight w:val="261"/>
      </w:trPr>
      <w:tc>
        <w:tcPr>
          <w:tcW w:w="7035" w:type="dxa"/>
        </w:tcPr>
        <w:p w14:paraId="56603469" w14:textId="77777777" w:rsidR="001012FC" w:rsidRPr="00C13D94" w:rsidRDefault="001012FC" w:rsidP="000C694D">
          <w:pPr>
            <w:rPr>
              <w:sz w:val="16"/>
              <w:szCs w:val="16"/>
            </w:rPr>
          </w:pPr>
        </w:p>
      </w:tc>
      <w:tc>
        <w:tcPr>
          <w:tcW w:w="3708" w:type="dxa"/>
        </w:tcPr>
        <w:p w14:paraId="43C775F0" w14:textId="77777777" w:rsidR="001012FC" w:rsidRPr="00C13D94" w:rsidRDefault="001012FC" w:rsidP="000C694D">
          <w:pPr>
            <w:pStyle w:val="Footer"/>
            <w:jc w:val="right"/>
            <w:rPr>
              <w:sz w:val="16"/>
              <w:szCs w:val="16"/>
            </w:rPr>
          </w:pPr>
        </w:p>
      </w:tc>
    </w:tr>
  </w:tbl>
  <w:p w14:paraId="7EAC09A2" w14:textId="77777777" w:rsidR="001012FC" w:rsidRDefault="001012FC" w:rsidP="00FB12B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32E6D" w14:textId="77777777" w:rsidR="001012FC" w:rsidRDefault="001012FC">
      <w:r>
        <w:separator/>
      </w:r>
    </w:p>
  </w:footnote>
  <w:footnote w:type="continuationSeparator" w:id="0">
    <w:p w14:paraId="1FD55A8D" w14:textId="77777777" w:rsidR="001012FC" w:rsidRDefault="00101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2A4AE" w14:textId="77777777" w:rsidR="001012FC" w:rsidRDefault="001012FC" w:rsidP="00D56A88">
    <w:pPr>
      <w:pStyle w:val="Header"/>
      <w:jc w:val="left"/>
      <w:rPr>
        <w:color w:val="000000"/>
        <w:sz w:val="17"/>
      </w:rPr>
    </w:pPr>
    <w:bookmarkStart w:id="0" w:name="TITUS1HeaderEvenPages"/>
    <w:r w:rsidRPr="00D56A88">
      <w:rPr>
        <w:color w:val="000000"/>
        <w:sz w:val="17"/>
      </w:rPr>
      <w:t> </w:t>
    </w:r>
  </w:p>
  <w:bookmarkEnd w:id="0"/>
  <w:p w14:paraId="59A48C5D" w14:textId="77777777" w:rsidR="001012FC" w:rsidRDefault="001012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EE92" w14:textId="77777777" w:rsidR="001012FC" w:rsidRDefault="001012FC" w:rsidP="00D56A88">
    <w:pPr>
      <w:pStyle w:val="Header"/>
      <w:jc w:val="left"/>
      <w:rPr>
        <w:color w:val="000000"/>
        <w:sz w:val="17"/>
      </w:rPr>
    </w:pPr>
    <w:bookmarkStart w:id="1" w:name="TITUS1HeaderPrimary"/>
    <w:r w:rsidRPr="00D56A88">
      <w:rPr>
        <w:color w:val="000000"/>
        <w:sz w:val="17"/>
      </w:rPr>
      <w:t> </w:t>
    </w:r>
  </w:p>
  <w:bookmarkEnd w:id="1"/>
  <w:p w14:paraId="06F0377A" w14:textId="77777777" w:rsidR="001012FC" w:rsidRDefault="001012FC">
    <w:pPr>
      <w:pStyle w:val="Header"/>
    </w:pPr>
  </w:p>
  <w:p w14:paraId="488CEE07" w14:textId="77777777" w:rsidR="001012FC" w:rsidRDefault="001012FC">
    <w:pPr>
      <w:pStyle w:val="Header"/>
    </w:pPr>
  </w:p>
  <w:p w14:paraId="619470E9" w14:textId="77777777" w:rsidR="001012FC" w:rsidRDefault="001012FC">
    <w:pPr>
      <w:pStyle w:val="Header"/>
    </w:pPr>
  </w:p>
  <w:p w14:paraId="16BC89D7" w14:textId="77777777" w:rsidR="001012FC" w:rsidRDefault="001012FC">
    <w:pPr>
      <w:pStyle w:val="Header"/>
    </w:pPr>
  </w:p>
  <w:p w14:paraId="5A00C5DC" w14:textId="77777777" w:rsidR="001012FC" w:rsidRDefault="00101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D3107D"/>
    <w:multiLevelType w:val="hybridMultilevel"/>
    <w:tmpl w:val="972A8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78405D"/>
    <w:multiLevelType w:val="hybridMultilevel"/>
    <w:tmpl w:val="5678CC0A"/>
    <w:lvl w:ilvl="0" w:tplc="EBFA8B5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LastOpened" w:val="20/07/2017 15:13"/>
  </w:docVars>
  <w:rsids>
    <w:rsidRoot w:val="007A358E"/>
    <w:rsid w:val="000645F4"/>
    <w:rsid w:val="000812D6"/>
    <w:rsid w:val="00083103"/>
    <w:rsid w:val="000A4F23"/>
    <w:rsid w:val="000C694D"/>
    <w:rsid w:val="000F5146"/>
    <w:rsid w:val="001012FC"/>
    <w:rsid w:val="00111A05"/>
    <w:rsid w:val="0012396D"/>
    <w:rsid w:val="00143D78"/>
    <w:rsid w:val="001459C8"/>
    <w:rsid w:val="00156136"/>
    <w:rsid w:val="001651CF"/>
    <w:rsid w:val="0019332C"/>
    <w:rsid w:val="001B7519"/>
    <w:rsid w:val="001C552A"/>
    <w:rsid w:val="001F78B0"/>
    <w:rsid w:val="002105B1"/>
    <w:rsid w:val="002161B5"/>
    <w:rsid w:val="00272E10"/>
    <w:rsid w:val="00301176"/>
    <w:rsid w:val="00302814"/>
    <w:rsid w:val="003152C0"/>
    <w:rsid w:val="00377718"/>
    <w:rsid w:val="00384511"/>
    <w:rsid w:val="00396761"/>
    <w:rsid w:val="00397BC5"/>
    <w:rsid w:val="003E60C2"/>
    <w:rsid w:val="0040733C"/>
    <w:rsid w:val="0042326A"/>
    <w:rsid w:val="004529A4"/>
    <w:rsid w:val="00465D7A"/>
    <w:rsid w:val="004A7A3D"/>
    <w:rsid w:val="004E2B3E"/>
    <w:rsid w:val="004F528B"/>
    <w:rsid w:val="004F539C"/>
    <w:rsid w:val="0051144C"/>
    <w:rsid w:val="005258B2"/>
    <w:rsid w:val="005606FD"/>
    <w:rsid w:val="005B5B30"/>
    <w:rsid w:val="00601580"/>
    <w:rsid w:val="0062382A"/>
    <w:rsid w:val="00645272"/>
    <w:rsid w:val="00670A1F"/>
    <w:rsid w:val="0067223C"/>
    <w:rsid w:val="006841BF"/>
    <w:rsid w:val="00685DD4"/>
    <w:rsid w:val="00691B07"/>
    <w:rsid w:val="006A2F50"/>
    <w:rsid w:val="006E0874"/>
    <w:rsid w:val="006E465C"/>
    <w:rsid w:val="006F367C"/>
    <w:rsid w:val="00706C73"/>
    <w:rsid w:val="0071330A"/>
    <w:rsid w:val="0072137F"/>
    <w:rsid w:val="007301B5"/>
    <w:rsid w:val="00740AB1"/>
    <w:rsid w:val="007728E4"/>
    <w:rsid w:val="007A358E"/>
    <w:rsid w:val="007C3D3E"/>
    <w:rsid w:val="007E1138"/>
    <w:rsid w:val="0080670E"/>
    <w:rsid w:val="008216A8"/>
    <w:rsid w:val="00823212"/>
    <w:rsid w:val="008275C8"/>
    <w:rsid w:val="00885963"/>
    <w:rsid w:val="00891E53"/>
    <w:rsid w:val="00893652"/>
    <w:rsid w:val="00895564"/>
    <w:rsid w:val="008A503D"/>
    <w:rsid w:val="008C0D91"/>
    <w:rsid w:val="008C25AD"/>
    <w:rsid w:val="008D1042"/>
    <w:rsid w:val="008E116A"/>
    <w:rsid w:val="009177AE"/>
    <w:rsid w:val="00924ED7"/>
    <w:rsid w:val="00972CBB"/>
    <w:rsid w:val="00987E28"/>
    <w:rsid w:val="009908A5"/>
    <w:rsid w:val="00990C36"/>
    <w:rsid w:val="009954EE"/>
    <w:rsid w:val="009B1CEA"/>
    <w:rsid w:val="009B751A"/>
    <w:rsid w:val="009C034C"/>
    <w:rsid w:val="009C724C"/>
    <w:rsid w:val="009F02C3"/>
    <w:rsid w:val="00A1114C"/>
    <w:rsid w:val="00A801BD"/>
    <w:rsid w:val="00A91AE3"/>
    <w:rsid w:val="00AB5E0F"/>
    <w:rsid w:val="00AD60D9"/>
    <w:rsid w:val="00AE278C"/>
    <w:rsid w:val="00AE7DAE"/>
    <w:rsid w:val="00AF3596"/>
    <w:rsid w:val="00B323A0"/>
    <w:rsid w:val="00B34DE7"/>
    <w:rsid w:val="00B35A87"/>
    <w:rsid w:val="00B62B3E"/>
    <w:rsid w:val="00B71DF1"/>
    <w:rsid w:val="00B73200"/>
    <w:rsid w:val="00B8387D"/>
    <w:rsid w:val="00BA10DE"/>
    <w:rsid w:val="00BB6965"/>
    <w:rsid w:val="00BE183C"/>
    <w:rsid w:val="00BE25DB"/>
    <w:rsid w:val="00C00790"/>
    <w:rsid w:val="00C02A0D"/>
    <w:rsid w:val="00C04EA5"/>
    <w:rsid w:val="00C41705"/>
    <w:rsid w:val="00C738D7"/>
    <w:rsid w:val="00C865A1"/>
    <w:rsid w:val="00C97961"/>
    <w:rsid w:val="00CA3D8C"/>
    <w:rsid w:val="00CA49F9"/>
    <w:rsid w:val="00CB62AE"/>
    <w:rsid w:val="00CD245A"/>
    <w:rsid w:val="00CD3207"/>
    <w:rsid w:val="00CF7FF6"/>
    <w:rsid w:val="00D10B34"/>
    <w:rsid w:val="00D205BB"/>
    <w:rsid w:val="00D42D22"/>
    <w:rsid w:val="00D56A88"/>
    <w:rsid w:val="00D6637B"/>
    <w:rsid w:val="00DC7DCA"/>
    <w:rsid w:val="00DE4B4B"/>
    <w:rsid w:val="00DE7F86"/>
    <w:rsid w:val="00E334D9"/>
    <w:rsid w:val="00E4156B"/>
    <w:rsid w:val="00E52861"/>
    <w:rsid w:val="00E76DA2"/>
    <w:rsid w:val="00E865B6"/>
    <w:rsid w:val="00E868EB"/>
    <w:rsid w:val="00E94BA6"/>
    <w:rsid w:val="00EF466E"/>
    <w:rsid w:val="00F10AA5"/>
    <w:rsid w:val="00F134C7"/>
    <w:rsid w:val="00F4274E"/>
    <w:rsid w:val="00F509B3"/>
    <w:rsid w:val="00FA341C"/>
    <w:rsid w:val="00FB12B8"/>
    <w:rsid w:val="00FB4300"/>
    <w:rsid w:val="00FC4C50"/>
    <w:rsid w:val="00FC6D9D"/>
    <w:rsid w:val="00FE7974"/>
    <w:rsid w:val="00FF6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7933CF4"/>
  <w15:docId w15:val="{2D76AF4D-C428-45DB-ABB2-104A3108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7C3D3E"/>
    <w:rPr>
      <w:rFonts w:ascii="Tahoma" w:hAnsi="Tahoma" w:cs="Tahoma"/>
      <w:sz w:val="16"/>
      <w:szCs w:val="16"/>
    </w:rPr>
  </w:style>
  <w:style w:type="character" w:customStyle="1" w:styleId="BalloonTextChar">
    <w:name w:val="Balloon Text Char"/>
    <w:basedOn w:val="DefaultParagraphFont"/>
    <w:link w:val="BalloonText"/>
    <w:uiPriority w:val="99"/>
    <w:semiHidden/>
    <w:rsid w:val="007C3D3E"/>
    <w:rPr>
      <w:rFonts w:ascii="Tahoma" w:hAnsi="Tahoma" w:cs="Tahoma"/>
      <w:sz w:val="16"/>
      <w:szCs w:val="16"/>
      <w:lang w:eastAsia="en-US"/>
    </w:rPr>
  </w:style>
  <w:style w:type="table" w:styleId="TableGrid">
    <w:name w:val="Table Grid"/>
    <w:basedOn w:val="TableNormal"/>
    <w:uiPriority w:val="59"/>
    <w:rsid w:val="004A7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7519"/>
    <w:rPr>
      <w:color w:val="0000FF" w:themeColor="hyperlink"/>
      <w:u w:val="single"/>
    </w:rPr>
  </w:style>
  <w:style w:type="paragraph" w:styleId="ListParagraph">
    <w:name w:val="List Paragraph"/>
    <w:basedOn w:val="Normal"/>
    <w:uiPriority w:val="34"/>
    <w:qFormat/>
    <w:rsid w:val="00CD2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0981">
      <w:bodyDiv w:val="1"/>
      <w:marLeft w:val="0"/>
      <w:marRight w:val="0"/>
      <w:marTop w:val="0"/>
      <w:marBottom w:val="0"/>
      <w:divBdr>
        <w:top w:val="none" w:sz="0" w:space="0" w:color="auto"/>
        <w:left w:val="none" w:sz="0" w:space="0" w:color="auto"/>
        <w:bottom w:val="none" w:sz="0" w:space="0" w:color="auto"/>
        <w:right w:val="none" w:sz="0" w:space="0" w:color="auto"/>
      </w:divBdr>
    </w:div>
    <w:div w:id="116684544">
      <w:bodyDiv w:val="1"/>
      <w:marLeft w:val="0"/>
      <w:marRight w:val="0"/>
      <w:marTop w:val="0"/>
      <w:marBottom w:val="0"/>
      <w:divBdr>
        <w:top w:val="none" w:sz="0" w:space="0" w:color="auto"/>
        <w:left w:val="none" w:sz="0" w:space="0" w:color="auto"/>
        <w:bottom w:val="none" w:sz="0" w:space="0" w:color="auto"/>
        <w:right w:val="none" w:sz="0" w:space="0" w:color="auto"/>
      </w:divBdr>
    </w:div>
    <w:div w:id="244531057">
      <w:bodyDiv w:val="1"/>
      <w:marLeft w:val="0"/>
      <w:marRight w:val="0"/>
      <w:marTop w:val="0"/>
      <w:marBottom w:val="0"/>
      <w:divBdr>
        <w:top w:val="none" w:sz="0" w:space="0" w:color="auto"/>
        <w:left w:val="none" w:sz="0" w:space="0" w:color="auto"/>
        <w:bottom w:val="none" w:sz="0" w:space="0" w:color="auto"/>
        <w:right w:val="none" w:sz="0" w:space="0" w:color="auto"/>
      </w:divBdr>
    </w:div>
    <w:div w:id="419255024">
      <w:bodyDiv w:val="1"/>
      <w:marLeft w:val="0"/>
      <w:marRight w:val="0"/>
      <w:marTop w:val="0"/>
      <w:marBottom w:val="0"/>
      <w:divBdr>
        <w:top w:val="none" w:sz="0" w:space="0" w:color="auto"/>
        <w:left w:val="none" w:sz="0" w:space="0" w:color="auto"/>
        <w:bottom w:val="none" w:sz="0" w:space="0" w:color="auto"/>
        <w:right w:val="none" w:sz="0" w:space="0" w:color="auto"/>
      </w:divBdr>
    </w:div>
    <w:div w:id="527110525">
      <w:bodyDiv w:val="1"/>
      <w:marLeft w:val="0"/>
      <w:marRight w:val="0"/>
      <w:marTop w:val="0"/>
      <w:marBottom w:val="0"/>
      <w:divBdr>
        <w:top w:val="none" w:sz="0" w:space="0" w:color="auto"/>
        <w:left w:val="none" w:sz="0" w:space="0" w:color="auto"/>
        <w:bottom w:val="none" w:sz="0" w:space="0" w:color="auto"/>
        <w:right w:val="none" w:sz="0" w:space="0" w:color="auto"/>
      </w:divBdr>
    </w:div>
    <w:div w:id="660230766">
      <w:bodyDiv w:val="1"/>
      <w:marLeft w:val="0"/>
      <w:marRight w:val="0"/>
      <w:marTop w:val="0"/>
      <w:marBottom w:val="0"/>
      <w:divBdr>
        <w:top w:val="none" w:sz="0" w:space="0" w:color="auto"/>
        <w:left w:val="none" w:sz="0" w:space="0" w:color="auto"/>
        <w:bottom w:val="none" w:sz="0" w:space="0" w:color="auto"/>
        <w:right w:val="none" w:sz="0" w:space="0" w:color="auto"/>
      </w:divBdr>
    </w:div>
    <w:div w:id="791099310">
      <w:bodyDiv w:val="1"/>
      <w:marLeft w:val="0"/>
      <w:marRight w:val="0"/>
      <w:marTop w:val="0"/>
      <w:marBottom w:val="0"/>
      <w:divBdr>
        <w:top w:val="none" w:sz="0" w:space="0" w:color="auto"/>
        <w:left w:val="none" w:sz="0" w:space="0" w:color="auto"/>
        <w:bottom w:val="none" w:sz="0" w:space="0" w:color="auto"/>
        <w:right w:val="none" w:sz="0" w:space="0" w:color="auto"/>
      </w:divBdr>
    </w:div>
    <w:div w:id="1069425459">
      <w:bodyDiv w:val="1"/>
      <w:marLeft w:val="0"/>
      <w:marRight w:val="0"/>
      <w:marTop w:val="0"/>
      <w:marBottom w:val="0"/>
      <w:divBdr>
        <w:top w:val="none" w:sz="0" w:space="0" w:color="auto"/>
        <w:left w:val="none" w:sz="0" w:space="0" w:color="auto"/>
        <w:bottom w:val="none" w:sz="0" w:space="0" w:color="auto"/>
        <w:right w:val="none" w:sz="0" w:space="0" w:color="auto"/>
      </w:divBdr>
    </w:div>
    <w:div w:id="1691374747">
      <w:bodyDiv w:val="1"/>
      <w:marLeft w:val="0"/>
      <w:marRight w:val="0"/>
      <w:marTop w:val="0"/>
      <w:marBottom w:val="0"/>
      <w:divBdr>
        <w:top w:val="none" w:sz="0" w:space="0" w:color="auto"/>
        <w:left w:val="none" w:sz="0" w:space="0" w:color="auto"/>
        <w:bottom w:val="none" w:sz="0" w:space="0" w:color="auto"/>
        <w:right w:val="none" w:sz="0" w:space="0" w:color="auto"/>
      </w:divBdr>
    </w:div>
    <w:div w:id="1805855283">
      <w:bodyDiv w:val="1"/>
      <w:marLeft w:val="0"/>
      <w:marRight w:val="0"/>
      <w:marTop w:val="0"/>
      <w:marBottom w:val="0"/>
      <w:divBdr>
        <w:top w:val="none" w:sz="0" w:space="0" w:color="auto"/>
        <w:left w:val="none" w:sz="0" w:space="0" w:color="auto"/>
        <w:bottom w:val="none" w:sz="0" w:space="0" w:color="auto"/>
        <w:right w:val="none" w:sz="0" w:space="0" w:color="auto"/>
      </w:divBdr>
    </w:div>
    <w:div w:id="1887570554">
      <w:bodyDiv w:val="1"/>
      <w:marLeft w:val="0"/>
      <w:marRight w:val="0"/>
      <w:marTop w:val="0"/>
      <w:marBottom w:val="0"/>
      <w:divBdr>
        <w:top w:val="none" w:sz="0" w:space="0" w:color="auto"/>
        <w:left w:val="none" w:sz="0" w:space="0" w:color="auto"/>
        <w:bottom w:val="none" w:sz="0" w:space="0" w:color="auto"/>
        <w:right w:val="none" w:sz="0" w:space="0" w:color="auto"/>
      </w:divBdr>
    </w:div>
    <w:div w:id="206366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D781FA.E840D8D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1720</Characters>
  <Application>Microsoft Office Word</Application>
  <DocSecurity>0</DocSecurity>
  <Lines>14</Lines>
  <Paragraphs>4</Paragraphs>
  <ScaleCrop>false</ScaleCrop>
  <HeadingPairs>
    <vt:vector size="4" baseType="variant">
      <vt:variant>
        <vt:lpstr>Title</vt:lpstr>
      </vt:variant>
      <vt:variant>
        <vt:i4>1</vt:i4>
      </vt:variant>
      <vt:variant>
        <vt:lpstr>My Ref:_</vt:lpstr>
      </vt:variant>
      <vt:variant>
        <vt:i4>0</vt:i4>
      </vt:variant>
    </vt:vector>
  </HeadingPairs>
  <TitlesOfParts>
    <vt:vector size="1" baseType="lpstr">
      <vt:lpstr>My Ref:_</vt:lpstr>
    </vt:vector>
  </TitlesOfParts>
  <Company>Iken Business Ltd</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creator>Williams, Caroline</dc:creator>
  <cp:lastModifiedBy>Williams, Caroline</cp:lastModifiedBy>
  <cp:revision>3</cp:revision>
  <cp:lastPrinted>2019-05-21T15:16:00Z</cp:lastPrinted>
  <dcterms:created xsi:type="dcterms:W3CDTF">2021-10-13T13:23:00Z</dcterms:created>
  <dcterms:modified xsi:type="dcterms:W3CDTF">2021-10-13T13:25:00Z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YF letter - Headed Paper</vt:lpwstr>
  </property>
  <property fmtid="{D5CDD505-2E9C-101B-9397-08002B2CF9AE}" pid="3" name="MatterRef">
    <vt:lpwstr>MatterRef</vt:lpwstr>
  </property>
  <property fmtid="{D5CDD505-2E9C-101B-9397-08002B2CF9AE}" pid="4" name="DocRecipient">
    <vt:lpwstr>DocRecipient</vt:lpwstr>
  </property>
  <property fmtid="{D5CDD505-2E9C-101B-9397-08002B2CF9AE}" pid="5" name="DocContact">
    <vt:lpwstr>DocContact</vt:lpwstr>
  </property>
  <property fmtid="{D5CDD505-2E9C-101B-9397-08002B2CF9AE}" pid="6" name="DocDescription">
    <vt:lpwstr>DocDescription</vt:lpwstr>
  </property>
  <property fmtid="{D5CDD505-2E9C-101B-9397-08002B2CF9AE}" pid="7" name="DocType">
    <vt:lpwstr>DocType</vt:lpwstr>
  </property>
  <property fmtid="{D5CDD505-2E9C-101B-9397-08002B2CF9AE}" pid="8" name="DocTemplate">
    <vt:lpwstr>DocTemplate</vt:lpwstr>
  </property>
  <property fmtid="{D5CDD505-2E9C-101B-9397-08002B2CF9AE}" pid="9" name="DocCreatedBy">
    <vt:lpwstr>DocCreatedBy</vt:lpwstr>
  </property>
  <property fmtid="{D5CDD505-2E9C-101B-9397-08002B2CF9AE}" pid="10" name="DocOwnerId">
    <vt:lpwstr>DocOwnerId</vt:lpwstr>
  </property>
  <property fmtid="{D5CDD505-2E9C-101B-9397-08002B2CF9AE}" pid="11" name="DocDateSent">
    <vt:lpwstr>DocDateSent</vt:lpwstr>
  </property>
  <property fmtid="{D5CDD505-2E9C-101B-9397-08002B2CF9AE}" pid="12" name="MatterType">
    <vt:lpwstr>MatterType</vt:lpwstr>
  </property>
  <property fmtid="{D5CDD505-2E9C-101B-9397-08002B2CF9AE}" pid="13" name="MatterClass">
    <vt:lpwstr>MatterClass</vt:lpwstr>
  </property>
  <property fmtid="{D5CDD505-2E9C-101B-9397-08002B2CF9AE}" pid="14" name="MatterName">
    <vt:lpwstr>MatterName</vt:lpwstr>
  </property>
  <property fmtid="{D5CDD505-2E9C-101B-9397-08002B2CF9AE}" pid="15" name="Client">
    <vt:lpwstr>Client</vt:lpwstr>
  </property>
  <property fmtid="{D5CDD505-2E9C-101B-9397-08002B2CF9AE}" pid="16" name="Account">
    <vt:lpwstr>Account</vt:lpwstr>
  </property>
  <property fmtid="{D5CDD505-2E9C-101B-9397-08002B2CF9AE}" pid="17" name="DocOwnerName">
    <vt:lpwstr>DocOwnerName</vt:lpwstr>
  </property>
  <property fmtid="{D5CDD505-2E9C-101B-9397-08002B2CF9AE}" pid="18" name="DocOwnerEmail">
    <vt:lpwstr>DocOwnerEmail</vt:lpwstr>
  </property>
  <property fmtid="{D5CDD505-2E9C-101B-9397-08002B2CF9AE}" pid="19" name="DocOwnerTelephone">
    <vt:lpwstr>DocOwnerTelephone</vt:lpwstr>
  </property>
  <property fmtid="{D5CDD505-2E9C-101B-9397-08002B2CF9AE}" pid="20" name="DocOwnerFax">
    <vt:lpwstr>DocOwnerFax</vt:lpwstr>
  </property>
  <property fmtid="{D5CDD505-2E9C-101B-9397-08002B2CF9AE}" pid="21" name="DocOwnerLocation">
    <vt:lpwstr>DocOwnerLocation</vt:lpwstr>
  </property>
  <property fmtid="{D5CDD505-2E9C-101B-9397-08002B2CF9AE}" pid="22" name="DocOwnerRole">
    <vt:lpwstr>DocOwnerRole</vt:lpwstr>
  </property>
  <property fmtid="{D5CDD505-2E9C-101B-9397-08002B2CF9AE}" pid="23" name="DocOwnerInitials">
    <vt:lpwstr>DocOwnerInitials</vt:lpwstr>
  </property>
  <property fmtid="{D5CDD505-2E9C-101B-9397-08002B2CF9AE}" pid="24" name="DocCreatorName">
    <vt:lpwstr>DocCreatorName</vt:lpwstr>
  </property>
  <property fmtid="{D5CDD505-2E9C-101B-9397-08002B2CF9AE}" pid="25" name="DocCreatorEmail">
    <vt:lpwstr>DocCreatorEmail</vt:lpwstr>
  </property>
  <property fmtid="{D5CDD505-2E9C-101B-9397-08002B2CF9AE}" pid="26" name="DocCreatorTelephone">
    <vt:lpwstr>DocCreatorTelephone</vt:lpwstr>
  </property>
  <property fmtid="{D5CDD505-2E9C-101B-9397-08002B2CF9AE}" pid="27" name="DocCreatorFax">
    <vt:lpwstr>DocCreatorFax</vt:lpwstr>
  </property>
  <property fmtid="{D5CDD505-2E9C-101B-9397-08002B2CF9AE}" pid="28" name="DocCreatorLocation">
    <vt:lpwstr>DocCreatorLocation</vt:lpwstr>
  </property>
  <property fmtid="{D5CDD505-2E9C-101B-9397-08002B2CF9AE}" pid="29" name="DocCreatorRole">
    <vt:lpwstr>DocCreatorRole</vt:lpwstr>
  </property>
  <property fmtid="{D5CDD505-2E9C-101B-9397-08002B2CF9AE}" pid="30" name="DocCreatorInitials">
    <vt:lpwstr>DocCreatorInitials</vt:lpwstr>
  </property>
  <property fmtid="{D5CDD505-2E9C-101B-9397-08002B2CF9AE}" pid="31" name="MatterOpenFrom">
    <vt:lpwstr>MatterOpenFrom</vt:lpwstr>
  </property>
  <property fmtid="{D5CDD505-2E9C-101B-9397-08002B2CF9AE}" pid="32" name="DocVersion">
    <vt:lpwstr>DocVersion</vt:lpwstr>
  </property>
  <property fmtid="{D5CDD505-2E9C-101B-9397-08002B2CF9AE}" pid="33" name="TitusGUID">
    <vt:lpwstr>d728cb52-2c8f-48ec-90e0-9677660420b7</vt:lpwstr>
  </property>
  <property fmtid="{D5CDD505-2E9C-101B-9397-08002B2CF9AE}" pid="34" name="NORTH YORKSHIRE POLICEClassification">
    <vt:lpwstr>NOT PROTECTIVELY MARKED</vt:lpwstr>
  </property>
  <property fmtid="{D5CDD505-2E9C-101B-9397-08002B2CF9AE}" pid="35" name="NORTH YORKSHIRE POLICEVisual Markings">
    <vt:lpwstr>No</vt:lpwstr>
  </property>
  <property fmtid="{D5CDD505-2E9C-101B-9397-08002B2CF9AE}" pid="36" name="MSIP_Label_3c3f51d1-bd89-4ee9-a78a-494f589fb33f_Enabled">
    <vt:lpwstr>True</vt:lpwstr>
  </property>
  <property fmtid="{D5CDD505-2E9C-101B-9397-08002B2CF9AE}" pid="37" name="MSIP_Label_3c3f51d1-bd89-4ee9-a78a-494f589fb33f_SiteId">
    <vt:lpwstr>2c84bc91-93af-476e-9721-cdad67cb3ead</vt:lpwstr>
  </property>
  <property fmtid="{D5CDD505-2E9C-101B-9397-08002B2CF9AE}" pid="38" name="MSIP_Label_3c3f51d1-bd89-4ee9-a78a-494f589fb33f_Owner">
    <vt:lpwstr>Chris.Buckton@northyorkshire.police.uk</vt:lpwstr>
  </property>
  <property fmtid="{D5CDD505-2E9C-101B-9397-08002B2CF9AE}" pid="39" name="MSIP_Label_3c3f51d1-bd89-4ee9-a78a-494f589fb33f_SetDate">
    <vt:lpwstr>2021-01-13T15:33:48.2245403Z</vt:lpwstr>
  </property>
  <property fmtid="{D5CDD505-2E9C-101B-9397-08002B2CF9AE}" pid="40" name="MSIP_Label_3c3f51d1-bd89-4ee9-a78a-494f589fb33f_Name">
    <vt:lpwstr>OFFICIAL</vt:lpwstr>
  </property>
  <property fmtid="{D5CDD505-2E9C-101B-9397-08002B2CF9AE}" pid="41" name="MSIP_Label_3c3f51d1-bd89-4ee9-a78a-494f589fb33f_Application">
    <vt:lpwstr>Microsoft Azure Information Protection</vt:lpwstr>
  </property>
  <property fmtid="{D5CDD505-2E9C-101B-9397-08002B2CF9AE}" pid="42" name="MSIP_Label_3c3f51d1-bd89-4ee9-a78a-494f589fb33f_ActionId">
    <vt:lpwstr>cc445318-1537-4736-a39f-1845817299fb</vt:lpwstr>
  </property>
  <property fmtid="{D5CDD505-2E9C-101B-9397-08002B2CF9AE}" pid="43" name="MSIP_Label_3c3f51d1-bd89-4ee9-a78a-494f589fb33f_Extended_MSFT_Method">
    <vt:lpwstr>Automatic</vt:lpwstr>
  </property>
  <property fmtid="{D5CDD505-2E9C-101B-9397-08002B2CF9AE}" pid="44" name="Sensitivity">
    <vt:lpwstr>OFFICIAL</vt:lpwstr>
  </property>
  <property fmtid="{D5CDD505-2E9C-101B-9397-08002B2CF9AE}" pid="45" name="Classification">
    <vt:lpwstr>OFFICIAL</vt:lpwstr>
  </property>
</Properties>
</file>